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502.15pt;height:30.15pt;mso-position-horizontal-relative:char;mso-position-vertical-relative:line" coordorigin="0,0" coordsize="10043,603">
            <v:shape style="position:absolute;left:-1;top:0;width:10043;height:603" coordorigin="0,0" coordsize="10043,603" path="m10042,574l0,574,0,602,10042,602,10042,574xm10042,0l0,0,0,28,10042,28,10042,0xe" filled="true" fillcolor="#00a0d7" stroked="false">
              <v:path arrowok="t"/>
              <v:fill type="solid"/>
            </v:shape>
            <v:rect style="position:absolute;left:28;top:28;width:9986;height:546" filled="true" fillcolor="#008dce" stroked="false">
              <v:fill type="solid"/>
            </v:rect>
            <v:shape style="position:absolute;left:28;top:28;width:9986;height:546" type="#_x0000_t202" filled="false" stroked="false">
              <v:textbox inset="0,0,0,0">
                <w:txbxContent>
                  <w:p>
                    <w:pPr>
                      <w:spacing w:before="147"/>
                      <w:ind w:left="1189" w:right="118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sz w:val="24"/>
                      </w:rPr>
                      <w:t>DOCUMENTO</w:t>
                    </w:r>
                    <w:r>
                      <w:rPr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ADICIONAL</w:t>
                    </w:r>
                    <w:r>
                      <w:rPr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–</w:t>
                    </w:r>
                    <w:r>
                      <w:rPr>
                        <w:color w:val="FFFFFF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PRESENTACIÓN</w:t>
                    </w:r>
                    <w:r>
                      <w:rPr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</w:t>
                    </w:r>
                    <w:r>
                      <w:rPr>
                        <w:color w:val="FFFFFF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NUEVA</w:t>
                    </w:r>
                    <w:r>
                      <w:rPr>
                        <w:color w:val="FFFFFF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PROPUESTA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1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Investigador(a)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principal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1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Researcher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spacing w:before="129"/>
        <w:ind w:left="101" w:right="0" w:firstLine="0"/>
        <w:jc w:val="left"/>
        <w:rPr>
          <w:rFonts w:ascii="Microsoft Sans Serif"/>
          <w:sz w:val="20"/>
        </w:rPr>
      </w:pPr>
      <w:r>
        <w:rPr>
          <w:rFonts w:ascii="Arial"/>
          <w:b/>
          <w:sz w:val="22"/>
        </w:rPr>
        <w:t>Modalidad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proyecto</w:t>
      </w:r>
      <w:r>
        <w:rPr>
          <w:rFonts w:ascii="Arial"/>
          <w:b/>
          <w:spacing w:val="2"/>
          <w:sz w:val="22"/>
        </w:rPr>
        <w:t> </w:t>
      </w:r>
      <w:r>
        <w:rPr>
          <w:sz w:val="24"/>
        </w:rPr>
        <w:t>/</w:t>
      </w:r>
      <w:r>
        <w:rPr>
          <w:spacing w:val="4"/>
          <w:sz w:val="24"/>
        </w:rPr>
        <w:t> </w:t>
      </w:r>
      <w:r>
        <w:rPr>
          <w:sz w:val="24"/>
        </w:rPr>
        <w:t>Type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project</w:t>
      </w:r>
      <w:r>
        <w:rPr>
          <w:spacing w:val="4"/>
          <w:sz w:val="24"/>
        </w:rPr>
        <w:t> </w:t>
      </w:r>
      <w:r>
        <w:rPr>
          <w:rFonts w:ascii="Microsoft Sans Serif"/>
          <w:sz w:val="20"/>
        </w:rPr>
        <w:t>(Favor</w:t>
      </w:r>
      <w:r>
        <w:rPr>
          <w:rFonts w:ascii="Microsoft Sans Serif"/>
          <w:spacing w:val="8"/>
          <w:sz w:val="20"/>
        </w:rPr>
        <w:t> </w:t>
      </w:r>
      <w:r>
        <w:rPr>
          <w:rFonts w:ascii="Microsoft Sans Serif"/>
          <w:sz w:val="20"/>
        </w:rPr>
        <w:t>marcar</w:t>
      </w:r>
      <w:r>
        <w:rPr>
          <w:rFonts w:ascii="Microsoft Sans Serif"/>
          <w:spacing w:val="7"/>
          <w:sz w:val="20"/>
        </w:rPr>
        <w:t> </w:t>
      </w:r>
      <w:r>
        <w:rPr>
          <w:rFonts w:ascii="Microsoft Sans Serif"/>
          <w:sz w:val="20"/>
        </w:rPr>
        <w:t>con</w:t>
      </w:r>
      <w:r>
        <w:rPr>
          <w:rFonts w:ascii="Microsoft Sans Serif"/>
          <w:spacing w:val="8"/>
          <w:sz w:val="20"/>
        </w:rPr>
        <w:t> </w:t>
      </w:r>
      <w:r>
        <w:rPr>
          <w:rFonts w:ascii="Microsoft Sans Serif"/>
          <w:sz w:val="20"/>
        </w:rPr>
        <w:t>una</w:t>
      </w:r>
      <w:r>
        <w:rPr>
          <w:rFonts w:ascii="Microsoft Sans Serif"/>
          <w:spacing w:val="7"/>
          <w:sz w:val="20"/>
        </w:rPr>
        <w:t> </w:t>
      </w:r>
      <w:r>
        <w:rPr>
          <w:rFonts w:ascii="Microsoft Sans Serif"/>
          <w:sz w:val="20"/>
        </w:rPr>
        <w:t>X</w:t>
      </w:r>
      <w:r>
        <w:rPr>
          <w:rFonts w:ascii="Microsoft Sans Serif"/>
          <w:spacing w:val="8"/>
          <w:sz w:val="20"/>
        </w:rPr>
        <w:t> </w:t>
      </w:r>
      <w:r>
        <w:rPr>
          <w:rFonts w:ascii="Microsoft Sans Serif"/>
          <w:sz w:val="20"/>
        </w:rPr>
        <w:t>su</w:t>
      </w:r>
      <w:r>
        <w:rPr>
          <w:rFonts w:ascii="Microsoft Sans Serif"/>
          <w:spacing w:val="7"/>
          <w:sz w:val="20"/>
        </w:rPr>
        <w:t> </w:t>
      </w:r>
      <w:r>
        <w:rPr>
          <w:rFonts w:ascii="Microsoft Sans Serif"/>
          <w:sz w:val="20"/>
        </w:rPr>
        <w:t>respuesta):</w:t>
      </w:r>
    </w:p>
    <w:p>
      <w:pPr>
        <w:pStyle w:val="BodyText"/>
        <w:spacing w:before="153"/>
        <w:ind w:left="926"/>
      </w:pPr>
      <w:r>
        <w:rPr/>
        <w:pict>
          <v:group style="position:absolute;margin-left:72pt;margin-top:6.962126pt;width:11.35pt;height:15.3pt;mso-position-horizontal-relative:page;mso-position-vertical-relative:paragraph;z-index:15729152" coordorigin="1440,139" coordsize="227,306">
            <v:line style="position:absolute" from="1440,143" to="1667,143" stroked="true" strokeweight=".398pt" strokecolor="#000000">
              <v:stroke dashstyle="solid"/>
            </v:line>
            <v:line style="position:absolute" from="1444,441" to="1444,143" stroked="true" strokeweight=".398pt" strokecolor="#000000">
              <v:stroke dashstyle="solid"/>
            </v:line>
            <v:line style="position:absolute" from="1663,441" to="1663,143" stroked="true" strokeweight=".398pt" strokecolor="#000000">
              <v:stroke dashstyle="solid"/>
            </v:line>
            <v:line style="position:absolute" from="1440,441" to="1667,441" stroked="true" strokeweight=".398pt" strokecolor="#000000">
              <v:stroke dashstyle="solid"/>
            </v:line>
            <w10:wrap type="none"/>
          </v:group>
        </w:pict>
      </w:r>
      <w:r>
        <w:rPr>
          <w:spacing w:val="-1"/>
        </w:rPr>
        <w:t>Proyecto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investigación</w:t>
      </w:r>
    </w:p>
    <w:p>
      <w:pPr>
        <w:spacing w:before="170"/>
        <w:ind w:left="926" w:right="0" w:firstLine="0"/>
        <w:jc w:val="left"/>
        <w:rPr>
          <w:rFonts w:ascii="Microsoft Sans Serif" w:hAnsi="Microsoft Sans Serif"/>
          <w:sz w:val="20"/>
        </w:rPr>
      </w:pPr>
      <w:r>
        <w:rPr/>
        <w:pict>
          <v:group style="position:absolute;margin-left:72pt;margin-top:7.812111pt;width:11.35pt;height:15.3pt;mso-position-horizontal-relative:page;mso-position-vertical-relative:paragraph;z-index:15729664" coordorigin="1440,156" coordsize="227,306">
            <v:line style="position:absolute" from="1440,160" to="1667,160" stroked="true" strokeweight=".398pt" strokecolor="#000000">
              <v:stroke dashstyle="solid"/>
            </v:line>
            <v:line style="position:absolute" from="1444,458" to="1444,160" stroked="true" strokeweight=".398pt" strokecolor="#000000">
              <v:stroke dashstyle="solid"/>
            </v:line>
            <v:line style="position:absolute" from="1663,458" to="1663,160" stroked="true" strokeweight=".398pt" strokecolor="#000000">
              <v:stroke dashstyle="solid"/>
            </v:line>
            <v:line style="position:absolute" from="1440,458" to="1667,458" stroked="true" strokeweight=".398pt" strokecolor="#000000">
              <v:stroke dashstyle="solid"/>
            </v:line>
            <w10:wrap type="none"/>
          </v:group>
        </w:pict>
      </w:r>
      <w:r>
        <w:rPr>
          <w:sz w:val="24"/>
        </w:rPr>
        <w:t>Actividad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apoyo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investigación</w:t>
      </w:r>
      <w:r>
        <w:rPr>
          <w:spacing w:val="-4"/>
          <w:sz w:val="24"/>
        </w:rPr>
        <w:t> </w:t>
      </w:r>
      <w:r>
        <w:rPr>
          <w:rFonts w:ascii="Microsoft Sans Serif" w:hAnsi="Microsoft Sans Serif"/>
          <w:sz w:val="20"/>
        </w:rPr>
        <w:t>(fondos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ordinarios)</w:t>
      </w:r>
    </w:p>
    <w:p>
      <w:pPr>
        <w:pStyle w:val="BodyText"/>
        <w:spacing w:before="169"/>
        <w:ind w:left="926"/>
      </w:pPr>
      <w:r>
        <w:rPr/>
        <w:pict>
          <v:group style="position:absolute;margin-left:72pt;margin-top:7.763128pt;width:11.35pt;height:15.3pt;mso-position-horizontal-relative:page;mso-position-vertical-relative:paragraph;z-index:15730176" coordorigin="1440,155" coordsize="227,306">
            <v:line style="position:absolute" from="1440,159" to="1667,159" stroked="true" strokeweight=".398pt" strokecolor="#000000">
              <v:stroke dashstyle="solid"/>
            </v:line>
            <v:line style="position:absolute" from="1444,457" to="1444,159" stroked="true" strokeweight=".398pt" strokecolor="#000000">
              <v:stroke dashstyle="solid"/>
            </v:line>
            <v:line style="position:absolute" from="1663,457" to="1663,159" stroked="true" strokeweight=".398pt" strokecolor="#000000">
              <v:stroke dashstyle="solid"/>
            </v:line>
            <v:line style="position:absolute" from="1440,457" to="1667,457" stroked="true" strokeweight=".398pt" strokecolor="#000000">
              <v:stroke dashstyle="solid"/>
            </v:line>
            <w10:wrap type="none"/>
          </v:group>
        </w:pict>
      </w:r>
      <w:r>
        <w:rPr/>
        <w:t>Proyecto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financiamiento</w:t>
      </w:r>
      <w:r>
        <w:rPr>
          <w:spacing w:val="-12"/>
        </w:rPr>
        <w:t> </w:t>
      </w:r>
      <w:r>
        <w:rPr/>
        <w:t>externo</w:t>
      </w:r>
    </w:p>
    <w:p>
      <w:pPr>
        <w:pStyle w:val="BodyText"/>
        <w:spacing w:before="169"/>
        <w:ind w:left="926"/>
      </w:pPr>
      <w:r>
        <w:rPr/>
        <w:pict>
          <v:group style="position:absolute;margin-left:72pt;margin-top:7.762137pt;width:11.35pt;height:15.3pt;mso-position-horizontal-relative:page;mso-position-vertical-relative:paragraph;z-index:15730688" coordorigin="1440,155" coordsize="227,306">
            <v:line style="position:absolute" from="1440,159" to="1667,159" stroked="true" strokeweight=".398pt" strokecolor="#000000">
              <v:stroke dashstyle="solid"/>
            </v:line>
            <v:line style="position:absolute" from="1444,457" to="1444,159" stroked="true" strokeweight=".398pt" strokecolor="#000000">
              <v:stroke dashstyle="solid"/>
            </v:line>
            <v:line style="position:absolute" from="1663,457" to="1663,159" stroked="true" strokeweight=".398pt" strokecolor="#000000">
              <v:stroke dashstyle="solid"/>
            </v:line>
            <v:line style="position:absolute" from="1440,457" to="1667,457" stroked="true" strokeweight=".398pt" strokecolor="#000000">
              <v:stroke dashstyle="solid"/>
            </v:line>
            <w10:wrap type="none"/>
          </v:group>
        </w:pict>
      </w:r>
      <w:r>
        <w:rPr/>
        <w:t>Proyecto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fondo</w:t>
      </w:r>
      <w:r>
        <w:rPr>
          <w:spacing w:val="-12"/>
        </w:rPr>
        <w:t> </w:t>
      </w:r>
      <w:r>
        <w:rPr/>
        <w:t>concursable</w:t>
      </w:r>
    </w:p>
    <w:p>
      <w:pPr>
        <w:pStyle w:val="BodyText"/>
        <w:spacing w:before="9"/>
        <w:rPr>
          <w:sz w:val="43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Explicación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contexto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científico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problema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(Antecedentes)</w:t>
      </w:r>
    </w:p>
    <w:p>
      <w:pPr>
        <w:pStyle w:val="BodyText"/>
        <w:spacing w:before="18"/>
        <w:ind w:left="101"/>
      </w:pP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context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problem</w:t>
      </w:r>
      <w:r>
        <w:rPr>
          <w:spacing w:val="-6"/>
        </w:rPr>
        <w:t> </w:t>
      </w:r>
      <w:r>
        <w:rPr/>
        <w:t>(Background)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1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Descripción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problema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objetivo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específicos</w:t>
      </w:r>
    </w:p>
    <w:p>
      <w:pPr>
        <w:pStyle w:val="BodyText"/>
        <w:spacing w:before="18"/>
        <w:ind w:left="101"/>
      </w:pP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objectives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1"/>
        </w:rPr>
      </w:pPr>
    </w:p>
    <w:p>
      <w:pPr>
        <w:spacing w:line="273" w:lineRule="auto" w:before="0"/>
        <w:ind w:left="101" w:right="10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Justificación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importancia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problema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capacidad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académica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individual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grupal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sus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proponentes</w:t>
      </w:r>
    </w:p>
    <w:p>
      <w:pPr>
        <w:pStyle w:val="BodyText"/>
        <w:spacing w:line="259" w:lineRule="exact"/>
        <w:ind w:left="101"/>
      </w:pP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capacity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before="13"/>
        <w:ind w:left="101"/>
      </w:pPr>
      <w:r>
        <w:rPr/>
        <w:t>the</w:t>
      </w:r>
      <w:r>
        <w:rPr>
          <w:spacing w:val="-3"/>
        </w:rPr>
        <w:t> </w:t>
      </w:r>
      <w:r>
        <w:rPr/>
        <w:t>proposers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00" w:footer="1341" w:top="1560" w:bottom="1540" w:left="860" w:right="1120"/>
          <w:pgNumType w:start="1"/>
        </w:sectPr>
      </w:pPr>
    </w:p>
    <w:p>
      <w:pPr>
        <w:pStyle w:val="BodyText"/>
        <w:spacing w:before="11"/>
        <w:rPr>
          <w:sz w:val="26"/>
        </w:rPr>
      </w:pPr>
    </w:p>
    <w:p>
      <w:pPr>
        <w:spacing w:before="146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tiempo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investigación:</w:t>
      </w:r>
    </w:p>
    <w:p>
      <w:pPr>
        <w:pStyle w:val="BodyText"/>
        <w:spacing w:before="19"/>
        <w:ind w:left="101"/>
      </w:pPr>
      <w:r>
        <w:rPr/>
        <w:t>Research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management: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Vigencia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propuesta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1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725"/>
        <w:gridCol w:w="5364"/>
      </w:tblGrid>
      <w:tr>
        <w:trPr>
          <w:trHeight w:val="344" w:hRule="atLeast"/>
        </w:trPr>
        <w:tc>
          <w:tcPr>
            <w:tcW w:w="3762" w:type="dxa"/>
            <w:vMerge w:val="restart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académica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ciclo</w:t>
            </w:r>
          </w:p>
          <w:p>
            <w:pPr>
              <w:pStyle w:val="TableParagraph"/>
              <w:spacing w:before="7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Academic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workload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semester</w:t>
            </w:r>
          </w:p>
          <w:p>
            <w:pPr>
              <w:pStyle w:val="TableParagraph"/>
              <w:spacing w:line="290" w:lineRule="atLeast" w:before="47"/>
              <w:ind w:left="122"/>
              <w:rPr>
                <w:sz w:val="20"/>
              </w:rPr>
            </w:pPr>
            <w:r>
              <w:rPr>
                <w:sz w:val="20"/>
              </w:rPr>
              <w:t>(Propuesta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negociada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adscripción)</w:t>
            </w:r>
          </w:p>
        </w:tc>
        <w:tc>
          <w:tcPr>
            <w:tcW w:w="725" w:type="dxa"/>
          </w:tcPr>
          <w:p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IC: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3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49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IIC: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3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93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IIIC: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11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Cronograma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con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tareas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realizar:</w:t>
      </w:r>
    </w:p>
    <w:p>
      <w:pPr>
        <w:pStyle w:val="BodyText"/>
        <w:spacing w:before="18"/>
        <w:ind w:left="101"/>
      </w:pPr>
      <w:r>
        <w:rPr/>
        <w:t>Schedule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tasks: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1442"/>
        <w:gridCol w:w="1442"/>
        <w:gridCol w:w="2685"/>
      </w:tblGrid>
      <w:tr>
        <w:trPr>
          <w:trHeight w:val="691" w:hRule="atLeast"/>
        </w:trPr>
        <w:tc>
          <w:tcPr>
            <w:tcW w:w="4240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  <w:p>
            <w:pPr>
              <w:pStyle w:val="TableParagraph"/>
              <w:spacing w:before="7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Activity</w:t>
            </w:r>
          </w:p>
        </w:tc>
        <w:tc>
          <w:tcPr>
            <w:tcW w:w="144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Desde</w:t>
            </w:r>
          </w:p>
          <w:p>
            <w:pPr>
              <w:pStyle w:val="TableParagraph"/>
              <w:spacing w:before="7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From</w:t>
            </w:r>
          </w:p>
        </w:tc>
        <w:tc>
          <w:tcPr>
            <w:tcW w:w="1442" w:type="dxa"/>
          </w:tcPr>
          <w:p>
            <w:pPr>
              <w:pStyle w:val="TableParagraph"/>
              <w:spacing w:before="39"/>
              <w:ind w:left="123"/>
              <w:rPr>
                <w:sz w:val="22"/>
              </w:rPr>
            </w:pPr>
            <w:r>
              <w:rPr>
                <w:sz w:val="22"/>
              </w:rPr>
              <w:t>Hasta</w:t>
            </w:r>
          </w:p>
          <w:p>
            <w:pPr>
              <w:pStyle w:val="TableParagraph"/>
              <w:spacing w:before="76"/>
              <w:ind w:lef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</w:p>
        </w:tc>
        <w:tc>
          <w:tcPr>
            <w:tcW w:w="2685" w:type="dxa"/>
          </w:tcPr>
          <w:p>
            <w:pPr>
              <w:pStyle w:val="TableParagraph"/>
              <w:spacing w:before="39"/>
              <w:ind w:left="123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  <w:p>
            <w:pPr>
              <w:pStyle w:val="TableParagraph"/>
              <w:spacing w:before="76"/>
              <w:ind w:lef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Responsible</w:t>
            </w: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21"/>
        <w:ind w:left="101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105"/>
          <w:sz w:val="20"/>
        </w:rPr>
        <w:t>(Puede</w:t>
      </w:r>
      <w:r>
        <w:rPr>
          <w:rFonts w:ascii="Microsoft Sans Serif" w:hAnsi="Microsoft Sans Serif"/>
          <w:spacing w:val="-13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agregar</w:t>
      </w:r>
      <w:r>
        <w:rPr>
          <w:rFonts w:ascii="Microsoft Sans Serif" w:hAnsi="Microsoft Sans Serif"/>
          <w:spacing w:val="-12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la</w:t>
      </w:r>
      <w:r>
        <w:rPr>
          <w:rFonts w:ascii="Microsoft Sans Serif" w:hAnsi="Microsoft Sans Serif"/>
          <w:spacing w:val="-13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cantidad</w:t>
      </w:r>
      <w:r>
        <w:rPr>
          <w:rFonts w:ascii="Microsoft Sans Serif" w:hAnsi="Microsoft Sans Serif"/>
          <w:spacing w:val="-12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de</w:t>
      </w:r>
      <w:r>
        <w:rPr>
          <w:rFonts w:ascii="Microsoft Sans Serif" w:hAnsi="Microsoft Sans Serif"/>
          <w:spacing w:val="-13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líneas</w:t>
      </w:r>
      <w:r>
        <w:rPr>
          <w:rFonts w:ascii="Microsoft Sans Serif" w:hAnsi="Microsoft Sans Serif"/>
          <w:spacing w:val="-12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que</w:t>
      </w:r>
      <w:r>
        <w:rPr>
          <w:rFonts w:ascii="Microsoft Sans Serif" w:hAnsi="Microsoft Sans Serif"/>
          <w:spacing w:val="-13"/>
          <w:w w:val="105"/>
          <w:sz w:val="20"/>
        </w:rPr>
        <w:t> </w:t>
      </w:r>
      <w:r>
        <w:rPr>
          <w:rFonts w:ascii="Microsoft Sans Serif" w:hAnsi="Microsoft Sans Serif"/>
          <w:w w:val="105"/>
          <w:sz w:val="20"/>
        </w:rPr>
        <w:t>necesite)</w:t>
      </w:r>
    </w:p>
    <w:p>
      <w:pPr>
        <w:pStyle w:val="BodyText"/>
        <w:spacing w:before="6"/>
        <w:rPr>
          <w:rFonts w:ascii="Microsoft Sans Serif"/>
        </w:rPr>
      </w:pPr>
    </w:p>
    <w:p>
      <w:pPr>
        <w:spacing w:before="1"/>
        <w:ind w:left="101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Justificación</w:t>
      </w:r>
      <w:r>
        <w:rPr>
          <w:rFonts w:ascii="Microsoft Sans Serif" w:hAnsi="Microsoft Sans Serif"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detallada</w:t>
      </w:r>
      <w:r>
        <w:rPr>
          <w:rFonts w:ascii="Microsoft Sans Serif" w:hAnsi="Microsoft Sans Serif"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los</w:t>
      </w:r>
      <w:r>
        <w:rPr>
          <w:rFonts w:ascii="Microsoft Sans Serif" w:hAnsi="Microsoft Sans Serif"/>
          <w:spacing w:val="15"/>
          <w:sz w:val="22"/>
        </w:rPr>
        <w:t> </w:t>
      </w:r>
      <w:r>
        <w:rPr>
          <w:rFonts w:ascii="Microsoft Sans Serif" w:hAnsi="Microsoft Sans Serif"/>
          <w:sz w:val="22"/>
        </w:rPr>
        <w:t>tres</w:t>
      </w:r>
      <w:r>
        <w:rPr>
          <w:rFonts w:ascii="Microsoft Sans Serif" w:hAnsi="Microsoft Sans Serif"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rubros</w:t>
      </w:r>
      <w:r>
        <w:rPr>
          <w:rFonts w:ascii="Microsoft Sans Serif" w:hAnsi="Microsoft Sans Serif"/>
          <w:spacing w:val="14"/>
          <w:sz w:val="22"/>
        </w:rPr>
        <w:t> </w:t>
      </w:r>
      <w:r>
        <w:rPr>
          <w:rFonts w:ascii="Microsoft Sans Serif" w:hAnsi="Microsoft Sans Serif"/>
          <w:sz w:val="22"/>
        </w:rPr>
        <w:t>anteriores:</w:t>
      </w:r>
    </w:p>
    <w:p>
      <w:pPr>
        <w:pStyle w:val="BodyText"/>
        <w:spacing w:before="18"/>
        <w:ind w:left="101"/>
      </w:pPr>
      <w:r>
        <w:rPr/>
        <w:t>Detailed</w:t>
      </w:r>
      <w:r>
        <w:rPr>
          <w:spacing w:val="-7"/>
        </w:rPr>
        <w:t> </w:t>
      </w:r>
      <w:r>
        <w:rPr/>
        <w:t>justification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three</w:t>
      </w:r>
      <w:r>
        <w:rPr>
          <w:spacing w:val="-6"/>
        </w:rPr>
        <w:t> </w:t>
      </w:r>
      <w:r>
        <w:rPr/>
        <w:t>items:</w:t>
      </w:r>
    </w:p>
    <w:p>
      <w:pPr>
        <w:spacing w:after="0"/>
        <w:sectPr>
          <w:pgSz w:w="12240" w:h="15840"/>
          <w:pgMar w:header="500" w:footer="1341" w:top="1560" w:bottom="1540" w:left="860" w:right="1120"/>
        </w:sectPr>
      </w:pPr>
    </w:p>
    <w:p>
      <w:pPr>
        <w:pStyle w:val="BodyText"/>
        <w:spacing w:before="6"/>
        <w:rPr>
          <w:sz w:val="26"/>
        </w:rPr>
      </w:pPr>
    </w:p>
    <w:p>
      <w:pPr>
        <w:spacing w:line="278" w:lineRule="auto" w:before="155"/>
        <w:ind w:left="101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Plan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las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actividades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divulgación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y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difusión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académica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relacionadas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con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la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propuesta,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las</w:t>
      </w:r>
      <w:r>
        <w:rPr>
          <w:rFonts w:ascii="Microsoft Sans Serif" w:hAnsi="Microsoft Sans Serif"/>
          <w:spacing w:val="8"/>
          <w:sz w:val="22"/>
        </w:rPr>
        <w:t> </w:t>
      </w:r>
      <w:r>
        <w:rPr>
          <w:rFonts w:ascii="Microsoft Sans Serif" w:hAnsi="Microsoft Sans Serif"/>
          <w:sz w:val="22"/>
        </w:rPr>
        <w:t>cuales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se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realizarán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a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lo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largo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y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después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la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finalización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del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proyecto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7"/>
          <w:sz w:val="22"/>
        </w:rPr>
        <w:t> </w:t>
      </w:r>
      <w:r>
        <w:rPr>
          <w:rFonts w:ascii="Microsoft Sans Serif" w:hAnsi="Microsoft Sans Serif"/>
          <w:sz w:val="22"/>
        </w:rPr>
        <w:t>investigación</w:t>
      </w:r>
    </w:p>
    <w:p>
      <w:pPr>
        <w:pStyle w:val="BodyText"/>
        <w:spacing w:line="255" w:lineRule="exact"/>
        <w:ind w:left="101"/>
      </w:pPr>
      <w:r>
        <w:rPr/>
        <w:t>Plan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outreach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dissemination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related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proposal,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during</w:t>
      </w:r>
    </w:p>
    <w:p>
      <w:pPr>
        <w:pStyle w:val="BodyText"/>
        <w:spacing w:before="13"/>
        <w:ind w:left="101"/>
      </w:pPr>
      <w:r>
        <w:rPr/>
        <w:t>and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1"/>
        </w:rPr>
      </w:pPr>
    </w:p>
    <w:p>
      <w:pPr>
        <w:spacing w:line="261" w:lineRule="auto" w:before="0"/>
        <w:ind w:left="101" w:right="111" w:firstLine="0"/>
        <w:jc w:val="left"/>
        <w:rPr>
          <w:sz w:val="24"/>
        </w:rPr>
      </w:pPr>
      <w:r>
        <w:rPr>
          <w:rFonts w:ascii="Arial" w:hAnsi="Arial"/>
          <w:b/>
          <w:sz w:val="22"/>
        </w:rPr>
        <w:t>Importante: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Microsoft Sans Serif" w:hAnsi="Microsoft Sans Serif"/>
          <w:sz w:val="22"/>
        </w:rPr>
        <w:t>En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el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z w:val="22"/>
        </w:rPr>
        <w:t>caso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z w:val="22"/>
        </w:rPr>
        <w:t>investigaciones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z w:val="22"/>
        </w:rPr>
        <w:t>índole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aplicado,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indicar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el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plan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gestión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34"/>
          <w:sz w:val="22"/>
        </w:rPr>
        <w:t> </w:t>
      </w:r>
      <w:r>
        <w:rPr>
          <w:rFonts w:ascii="Microsoft Sans Serif" w:hAnsi="Microsoft Sans Serif"/>
          <w:sz w:val="22"/>
        </w:rPr>
        <w:t>datos,</w:t>
      </w:r>
      <w:r>
        <w:rPr>
          <w:rFonts w:ascii="Microsoft Sans Serif" w:hAnsi="Microsoft Sans Serif"/>
          <w:spacing w:val="-56"/>
          <w:sz w:val="22"/>
        </w:rPr>
        <w:t> </w:t>
      </w:r>
      <w:r>
        <w:rPr>
          <w:rFonts w:ascii="Microsoft Sans Serif" w:hAnsi="Microsoft Sans Serif"/>
          <w:sz w:val="22"/>
        </w:rPr>
        <w:t>según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lo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estipulado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en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el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oficio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VI–3–2023.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Completar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la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plantilla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llamada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Plan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Gestión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Datos.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applied</w:t>
      </w:r>
      <w:r>
        <w:rPr>
          <w:spacing w:val="-3"/>
          <w:sz w:val="24"/>
        </w:rPr>
        <w:t> </w:t>
      </w:r>
      <w:r>
        <w:rPr>
          <w:sz w:val="24"/>
        </w:rPr>
        <w:t>research,</w:t>
      </w:r>
      <w:r>
        <w:rPr>
          <w:spacing w:val="-4"/>
          <w:sz w:val="24"/>
        </w:rPr>
        <w:t> </w:t>
      </w:r>
      <w:r>
        <w:rPr>
          <w:sz w:val="24"/>
        </w:rPr>
        <w:t>indicate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stipulated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VI–3–2023.</w:t>
      </w:r>
      <w:r>
        <w:rPr>
          <w:spacing w:val="-57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template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sectPr>
      <w:pgSz w:w="12240" w:h="15840"/>
      <w:pgMar w:header="500" w:footer="1341" w:top="1560" w:bottom="1540" w:left="8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58997pt;margin-top:713.92926pt;width:12pt;height:18pt;mso-position-horizontal-relative:page;mso-position-vertical-relative:page;z-index:-15860736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610743</wp:posOffset>
          </wp:positionH>
          <wp:positionV relativeFrom="page">
            <wp:posOffset>317409</wp:posOffset>
          </wp:positionV>
          <wp:extent cx="1355262" cy="5039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262" cy="503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4720">
          <wp:simplePos x="0" y="0"/>
          <wp:positionH relativeFrom="page">
            <wp:posOffset>4736388</wp:posOffset>
          </wp:positionH>
          <wp:positionV relativeFrom="page">
            <wp:posOffset>401388</wp:posOffset>
          </wp:positionV>
          <wp:extent cx="2184050" cy="3192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4050" cy="31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61248" from="48.09pt,75.188004pt" to="550.207pt,75.188004pt" stroked="true" strokeweight=".398pt" strokecolor="#00000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2024-11-10T21:25:48Z</dcterms:created>
  <dcterms:modified xsi:type="dcterms:W3CDTF">2024-11-10T21:25:48Z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2024-11-10T00:00:00Z</vt:filetime>
  </property>
</Properties>
</file>